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14" w:rsidRDefault="009656C5" w:rsidP="009656C5">
      <w:pPr>
        <w:jc w:val="both"/>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t>MUSICA E CIBO</w:t>
      </w:r>
    </w:p>
    <w:p w:rsidR="009656C5" w:rsidRDefault="009656C5" w:rsidP="009656C5">
      <w:pPr>
        <w:jc w:val="both"/>
        <w:rPr>
          <w:b/>
          <w:sz w:val="28"/>
          <w:szCs w:val="28"/>
        </w:rPr>
      </w:pPr>
      <w:r>
        <w:rPr>
          <w:b/>
          <w:sz w:val="32"/>
          <w:szCs w:val="32"/>
        </w:rPr>
        <w:tab/>
      </w:r>
      <w:r>
        <w:rPr>
          <w:b/>
          <w:sz w:val="32"/>
          <w:szCs w:val="32"/>
        </w:rPr>
        <w:tab/>
      </w:r>
      <w:r>
        <w:rPr>
          <w:b/>
          <w:sz w:val="32"/>
          <w:szCs w:val="32"/>
        </w:rPr>
        <w:tab/>
        <w:t xml:space="preserve">   </w:t>
      </w:r>
      <w:r>
        <w:rPr>
          <w:b/>
          <w:sz w:val="28"/>
          <w:szCs w:val="28"/>
        </w:rPr>
        <w:t>UN APPROCCIO MULTISENSORIALE</w:t>
      </w:r>
    </w:p>
    <w:p w:rsidR="009656C5" w:rsidRDefault="009656C5" w:rsidP="009656C5">
      <w:pPr>
        <w:jc w:val="both"/>
        <w:rPr>
          <w:b/>
          <w:sz w:val="28"/>
          <w:szCs w:val="28"/>
        </w:rPr>
      </w:pPr>
    </w:p>
    <w:p w:rsidR="009656C5" w:rsidRDefault="009656C5" w:rsidP="009656C5">
      <w:pPr>
        <w:jc w:val="both"/>
        <w:rPr>
          <w:b/>
          <w:sz w:val="28"/>
          <w:szCs w:val="28"/>
        </w:rPr>
      </w:pPr>
      <w:r>
        <w:rPr>
          <w:b/>
          <w:sz w:val="28"/>
          <w:szCs w:val="28"/>
        </w:rPr>
        <w:t xml:space="preserve">          PROGETTO MULTISENSORIALE E SINESTESICO FRA I CINQUE SENSI</w:t>
      </w:r>
    </w:p>
    <w:p w:rsidR="00A249D2" w:rsidRDefault="00A249D2" w:rsidP="009656C5">
      <w:pPr>
        <w:jc w:val="both"/>
        <w:rPr>
          <w:b/>
          <w:sz w:val="28"/>
          <w:szCs w:val="28"/>
        </w:rPr>
      </w:pPr>
    </w:p>
    <w:p w:rsidR="00497023" w:rsidRDefault="001004AE" w:rsidP="009656C5">
      <w:pPr>
        <w:jc w:val="both"/>
        <w:rPr>
          <w:b/>
          <w:sz w:val="28"/>
          <w:szCs w:val="28"/>
        </w:rPr>
      </w:pPr>
      <w:r>
        <w:rPr>
          <w:b/>
          <w:sz w:val="28"/>
          <w:szCs w:val="28"/>
        </w:rPr>
        <w:t>PREMESSA</w:t>
      </w:r>
    </w:p>
    <w:p w:rsidR="00F724BB" w:rsidRDefault="001004AE" w:rsidP="00A249D2">
      <w:pPr>
        <w:jc w:val="both"/>
        <w:rPr>
          <w:b/>
          <w:sz w:val="28"/>
          <w:szCs w:val="28"/>
        </w:rPr>
      </w:pPr>
      <w:r>
        <w:rPr>
          <w:b/>
          <w:sz w:val="28"/>
          <w:szCs w:val="28"/>
        </w:rPr>
        <w:t>L’esigenza</w:t>
      </w:r>
      <w:r w:rsidR="00C55870">
        <w:rPr>
          <w:b/>
          <w:sz w:val="28"/>
          <w:szCs w:val="28"/>
        </w:rPr>
        <w:t xml:space="preserve"> di un apprendimento multisensoriale e quindi </w:t>
      </w:r>
      <w:r>
        <w:rPr>
          <w:b/>
          <w:sz w:val="28"/>
          <w:szCs w:val="28"/>
        </w:rPr>
        <w:t xml:space="preserve"> di un progetto che indaghi i cinque sensi e le loro interazioni nasce dalla constatazione che sempre maggiormente vengono stimolati il senso della vista e quello dell’udito a scapito degli altri di cui siamo dotati. Potrebbe verificarsi un decremento della loro piena  percezione nel futuro. Le neuroscienze si sono molto occupate d</w:t>
      </w:r>
      <w:r w:rsidR="00AB44B9">
        <w:rPr>
          <w:b/>
          <w:sz w:val="28"/>
          <w:szCs w:val="28"/>
        </w:rPr>
        <w:t>i</w:t>
      </w:r>
      <w:r w:rsidR="00A249D2">
        <w:rPr>
          <w:b/>
          <w:sz w:val="28"/>
          <w:szCs w:val="28"/>
        </w:rPr>
        <w:t xml:space="preserve"> </w:t>
      </w:r>
      <w:proofErr w:type="spellStart"/>
      <w:r w:rsidR="00A249D2">
        <w:rPr>
          <w:b/>
          <w:sz w:val="28"/>
          <w:szCs w:val="28"/>
        </w:rPr>
        <w:t>multisensorialità</w:t>
      </w:r>
      <w:proofErr w:type="spellEnd"/>
      <w:r w:rsidR="00A249D2">
        <w:rPr>
          <w:b/>
          <w:sz w:val="28"/>
          <w:szCs w:val="28"/>
        </w:rPr>
        <w:t xml:space="preserve">; </w:t>
      </w:r>
      <w:r>
        <w:rPr>
          <w:b/>
          <w:sz w:val="28"/>
          <w:szCs w:val="28"/>
        </w:rPr>
        <w:t xml:space="preserve"> in particolare </w:t>
      </w:r>
      <w:r w:rsidR="00A249D2">
        <w:rPr>
          <w:b/>
          <w:sz w:val="28"/>
          <w:szCs w:val="28"/>
        </w:rPr>
        <w:t xml:space="preserve">prendiamo qui in considerazione due elementi: </w:t>
      </w:r>
      <w:r>
        <w:rPr>
          <w:b/>
          <w:sz w:val="28"/>
          <w:szCs w:val="28"/>
        </w:rPr>
        <w:t xml:space="preserve">musica e </w:t>
      </w:r>
      <w:r w:rsidR="00A249D2">
        <w:rPr>
          <w:b/>
          <w:sz w:val="28"/>
          <w:szCs w:val="28"/>
        </w:rPr>
        <w:t xml:space="preserve">gusto; la loro analisi ha visto la nascita di </w:t>
      </w:r>
      <w:r w:rsidR="00AB44B9">
        <w:rPr>
          <w:b/>
          <w:sz w:val="28"/>
          <w:szCs w:val="28"/>
        </w:rPr>
        <w:t xml:space="preserve"> una nuova scienza, la </w:t>
      </w:r>
      <w:proofErr w:type="spellStart"/>
      <w:r w:rsidR="00AB44B9" w:rsidRPr="00AB44B9">
        <w:rPr>
          <w:b/>
          <w:sz w:val="28"/>
          <w:szCs w:val="28"/>
        </w:rPr>
        <w:t>neurogastronomia</w:t>
      </w:r>
      <w:proofErr w:type="spellEnd"/>
      <w:r w:rsidR="00AB44B9">
        <w:rPr>
          <w:b/>
          <w:sz w:val="28"/>
          <w:szCs w:val="28"/>
        </w:rPr>
        <w:t xml:space="preserve">.  Ascoltare musica </w:t>
      </w:r>
      <w:r w:rsidR="00A249D2">
        <w:rPr>
          <w:b/>
          <w:sz w:val="28"/>
          <w:szCs w:val="28"/>
        </w:rPr>
        <w:t xml:space="preserve">  dal ritmo veloce</w:t>
      </w:r>
      <w:r w:rsidR="00AB44B9">
        <w:rPr>
          <w:b/>
          <w:sz w:val="28"/>
          <w:szCs w:val="28"/>
        </w:rPr>
        <w:t xml:space="preserve"> </w:t>
      </w:r>
      <w:r w:rsidR="00A249D2">
        <w:rPr>
          <w:b/>
          <w:sz w:val="28"/>
          <w:szCs w:val="28"/>
        </w:rPr>
        <w:t xml:space="preserve">come il jazz, </w:t>
      </w:r>
      <w:r w:rsidR="00AB44B9">
        <w:rPr>
          <w:b/>
          <w:sz w:val="28"/>
          <w:szCs w:val="28"/>
        </w:rPr>
        <w:t xml:space="preserve"> per esempio,  </w:t>
      </w:r>
      <w:r w:rsidR="00A249D2">
        <w:rPr>
          <w:b/>
          <w:sz w:val="28"/>
          <w:szCs w:val="28"/>
        </w:rPr>
        <w:t xml:space="preserve">sembra che intensifichi </w:t>
      </w:r>
      <w:r w:rsidR="00F724BB">
        <w:rPr>
          <w:b/>
          <w:sz w:val="28"/>
          <w:szCs w:val="28"/>
        </w:rPr>
        <w:t xml:space="preserve">la piacevolezza del </w:t>
      </w:r>
      <w:r w:rsidR="00A249D2">
        <w:rPr>
          <w:b/>
          <w:sz w:val="28"/>
          <w:szCs w:val="28"/>
        </w:rPr>
        <w:t xml:space="preserve"> gusto del cioccolato. </w:t>
      </w:r>
    </w:p>
    <w:p w:rsidR="00497023" w:rsidRDefault="00497023" w:rsidP="00A249D2">
      <w:pPr>
        <w:jc w:val="both"/>
        <w:rPr>
          <w:b/>
          <w:sz w:val="28"/>
          <w:szCs w:val="28"/>
        </w:rPr>
      </w:pPr>
      <w:r>
        <w:rPr>
          <w:b/>
          <w:sz w:val="28"/>
          <w:szCs w:val="28"/>
        </w:rPr>
        <w:t>Nel contempo</w:t>
      </w:r>
      <w:r w:rsidR="00C55870">
        <w:rPr>
          <w:b/>
          <w:sz w:val="28"/>
          <w:szCs w:val="28"/>
        </w:rPr>
        <w:t xml:space="preserve">, approfondendo lo studio </w:t>
      </w:r>
      <w:proofErr w:type="spellStart"/>
      <w:r w:rsidR="00C55870">
        <w:rPr>
          <w:b/>
          <w:sz w:val="28"/>
          <w:szCs w:val="28"/>
        </w:rPr>
        <w:t>neuroscientifico</w:t>
      </w:r>
      <w:proofErr w:type="spellEnd"/>
      <w:r w:rsidR="00C55870">
        <w:rPr>
          <w:b/>
          <w:sz w:val="28"/>
          <w:szCs w:val="28"/>
        </w:rPr>
        <w:t xml:space="preserve">,   </w:t>
      </w:r>
      <w:r>
        <w:rPr>
          <w:b/>
          <w:sz w:val="28"/>
          <w:szCs w:val="28"/>
        </w:rPr>
        <w:t xml:space="preserve"> </w:t>
      </w:r>
      <w:r w:rsidR="00C55870">
        <w:rPr>
          <w:b/>
          <w:sz w:val="28"/>
          <w:szCs w:val="28"/>
        </w:rPr>
        <w:t>nasce</w:t>
      </w:r>
      <w:r>
        <w:rPr>
          <w:b/>
          <w:sz w:val="28"/>
          <w:szCs w:val="28"/>
        </w:rPr>
        <w:t xml:space="preserve"> </w:t>
      </w:r>
      <w:r w:rsidR="00C55870">
        <w:rPr>
          <w:b/>
          <w:sz w:val="28"/>
          <w:szCs w:val="28"/>
        </w:rPr>
        <w:t>il</w:t>
      </w:r>
      <w:r>
        <w:rPr>
          <w:b/>
          <w:sz w:val="28"/>
          <w:szCs w:val="28"/>
        </w:rPr>
        <w:t xml:space="preserve"> desiderio di far conoscere ai giovani tutti gli aspetti del suono, i suoi effetti sul nostro cervello e </w:t>
      </w:r>
      <w:r w:rsidR="00C55870">
        <w:rPr>
          <w:b/>
          <w:sz w:val="28"/>
          <w:szCs w:val="28"/>
        </w:rPr>
        <w:t xml:space="preserve">i danni che provoca </w:t>
      </w:r>
      <w:r>
        <w:rPr>
          <w:b/>
          <w:sz w:val="28"/>
          <w:szCs w:val="28"/>
        </w:rPr>
        <w:t>l’</w:t>
      </w:r>
      <w:r w:rsidR="00C55870">
        <w:rPr>
          <w:b/>
          <w:sz w:val="28"/>
          <w:szCs w:val="28"/>
        </w:rPr>
        <w:t>eccesso dei suoi parametri</w:t>
      </w:r>
      <w:r>
        <w:rPr>
          <w:b/>
          <w:sz w:val="28"/>
          <w:szCs w:val="28"/>
        </w:rPr>
        <w:t xml:space="preserve"> cui spesso si assiste inconsapevolmente nella quotidianità</w:t>
      </w:r>
      <w:r w:rsidR="00C55870">
        <w:rPr>
          <w:b/>
          <w:sz w:val="28"/>
          <w:szCs w:val="28"/>
        </w:rPr>
        <w:t>.</w:t>
      </w:r>
    </w:p>
    <w:p w:rsidR="00AB44B9" w:rsidRDefault="00C55870" w:rsidP="00A249D2">
      <w:pPr>
        <w:jc w:val="both"/>
        <w:rPr>
          <w:b/>
          <w:sz w:val="28"/>
          <w:szCs w:val="28"/>
        </w:rPr>
      </w:pPr>
      <w:r>
        <w:rPr>
          <w:b/>
          <w:sz w:val="28"/>
          <w:szCs w:val="28"/>
        </w:rPr>
        <w:t>Molti studi su</w:t>
      </w:r>
      <w:r w:rsidR="00497023">
        <w:rPr>
          <w:b/>
          <w:sz w:val="28"/>
          <w:szCs w:val="28"/>
        </w:rPr>
        <w:t xml:space="preserve">ll’elemento sonoro </w:t>
      </w:r>
      <w:r w:rsidR="00AB44B9">
        <w:rPr>
          <w:b/>
          <w:sz w:val="28"/>
          <w:szCs w:val="28"/>
        </w:rPr>
        <w:t xml:space="preserve">hanno dimostrato quanto una musica ad alto volume e dal ritmo incalzante aumenti il consumo di bevande e di cibi. Il volume troppo alto </w:t>
      </w:r>
      <w:r w:rsidR="00CF7A75">
        <w:rPr>
          <w:b/>
          <w:sz w:val="28"/>
          <w:szCs w:val="28"/>
        </w:rPr>
        <w:t xml:space="preserve">restringe </w:t>
      </w:r>
      <w:r w:rsidR="00AB44B9">
        <w:rPr>
          <w:b/>
          <w:sz w:val="28"/>
          <w:szCs w:val="28"/>
        </w:rPr>
        <w:t xml:space="preserve">anche </w:t>
      </w:r>
      <w:r w:rsidR="00F724BB">
        <w:rPr>
          <w:b/>
          <w:sz w:val="28"/>
          <w:szCs w:val="28"/>
        </w:rPr>
        <w:t xml:space="preserve">lo spazio di visione </w:t>
      </w:r>
      <w:r w:rsidR="00A249D2">
        <w:rPr>
          <w:b/>
          <w:sz w:val="28"/>
          <w:szCs w:val="28"/>
        </w:rPr>
        <w:t xml:space="preserve"> </w:t>
      </w:r>
      <w:r w:rsidR="00F724BB">
        <w:rPr>
          <w:b/>
          <w:sz w:val="28"/>
          <w:szCs w:val="28"/>
        </w:rPr>
        <w:t>occludendo le parti</w:t>
      </w:r>
      <w:r w:rsidR="00A249D2">
        <w:rPr>
          <w:b/>
          <w:sz w:val="28"/>
          <w:szCs w:val="28"/>
        </w:rPr>
        <w:t xml:space="preserve"> lateral</w:t>
      </w:r>
      <w:r w:rsidR="00F724BB">
        <w:rPr>
          <w:b/>
          <w:sz w:val="28"/>
          <w:szCs w:val="28"/>
        </w:rPr>
        <w:t>i</w:t>
      </w:r>
      <w:r w:rsidR="00AB44B9">
        <w:rPr>
          <w:b/>
          <w:sz w:val="28"/>
          <w:szCs w:val="28"/>
        </w:rPr>
        <w:t xml:space="preserve">. Il cervello innesca una forma di protezione e riduce il campo visivo.  Da qui nasce l’esigenza di far </w:t>
      </w:r>
      <w:r w:rsidR="00F724BB">
        <w:rPr>
          <w:b/>
          <w:sz w:val="28"/>
          <w:szCs w:val="28"/>
        </w:rPr>
        <w:t>conoscere alle nuove generazioni</w:t>
      </w:r>
      <w:r w:rsidR="00AB44B9">
        <w:rPr>
          <w:b/>
          <w:sz w:val="28"/>
          <w:szCs w:val="28"/>
        </w:rPr>
        <w:t xml:space="preserve"> tutti gli effetti di un suono agli eccessi affinché nasca in loro la consapevolezza di ciò che accade in discoteca e del perché ci s</w:t>
      </w:r>
      <w:r w:rsidR="00F724BB">
        <w:rPr>
          <w:b/>
          <w:sz w:val="28"/>
          <w:szCs w:val="28"/>
        </w:rPr>
        <w:t>ia sempre una musica tanto alta atta a intensificare i consumi.</w:t>
      </w:r>
    </w:p>
    <w:p w:rsidR="00C55870" w:rsidRDefault="00535F0D" w:rsidP="00A249D2">
      <w:pPr>
        <w:jc w:val="both"/>
        <w:rPr>
          <w:b/>
          <w:sz w:val="28"/>
          <w:szCs w:val="28"/>
        </w:rPr>
      </w:pPr>
      <w:r>
        <w:rPr>
          <w:b/>
          <w:sz w:val="28"/>
          <w:szCs w:val="28"/>
        </w:rPr>
        <w:t>OBIETTIVI</w:t>
      </w:r>
      <w:r w:rsidR="00C55870">
        <w:rPr>
          <w:b/>
          <w:sz w:val="28"/>
          <w:szCs w:val="28"/>
        </w:rPr>
        <w:t>:</w:t>
      </w:r>
    </w:p>
    <w:p w:rsidR="00C55870" w:rsidRDefault="00C55870" w:rsidP="00C55870">
      <w:pPr>
        <w:pStyle w:val="Paragrafoelenco"/>
        <w:numPr>
          <w:ilvl w:val="0"/>
          <w:numId w:val="2"/>
        </w:numPr>
        <w:jc w:val="both"/>
        <w:rPr>
          <w:b/>
          <w:sz w:val="28"/>
          <w:szCs w:val="28"/>
        </w:rPr>
      </w:pPr>
      <w:r>
        <w:rPr>
          <w:b/>
          <w:sz w:val="28"/>
          <w:szCs w:val="28"/>
        </w:rPr>
        <w:t>Riconosc</w:t>
      </w:r>
      <w:r w:rsidR="00437F86">
        <w:rPr>
          <w:b/>
          <w:sz w:val="28"/>
          <w:szCs w:val="28"/>
        </w:rPr>
        <w:t>ere i</w:t>
      </w:r>
      <w:r>
        <w:rPr>
          <w:b/>
          <w:sz w:val="28"/>
          <w:szCs w:val="28"/>
        </w:rPr>
        <w:t xml:space="preserve"> cinque sensi e verifica</w:t>
      </w:r>
      <w:r w:rsidR="00437F86">
        <w:rPr>
          <w:b/>
          <w:sz w:val="28"/>
          <w:szCs w:val="28"/>
        </w:rPr>
        <w:t>rne</w:t>
      </w:r>
      <w:r>
        <w:rPr>
          <w:b/>
          <w:sz w:val="28"/>
          <w:szCs w:val="28"/>
        </w:rPr>
        <w:t xml:space="preserve"> </w:t>
      </w:r>
      <w:r w:rsidR="00437F86">
        <w:rPr>
          <w:b/>
          <w:sz w:val="28"/>
          <w:szCs w:val="28"/>
        </w:rPr>
        <w:t xml:space="preserve"> </w:t>
      </w:r>
      <w:r>
        <w:rPr>
          <w:b/>
          <w:sz w:val="28"/>
          <w:szCs w:val="28"/>
        </w:rPr>
        <w:t xml:space="preserve">le loro interazioni (un cibo preso con le mani è più gustoso dello stesso </w:t>
      </w:r>
      <w:r w:rsidR="00EF6605">
        <w:rPr>
          <w:b/>
          <w:sz w:val="28"/>
          <w:szCs w:val="28"/>
        </w:rPr>
        <w:t xml:space="preserve">assunto </w:t>
      </w:r>
      <w:r>
        <w:rPr>
          <w:b/>
          <w:sz w:val="28"/>
          <w:szCs w:val="28"/>
        </w:rPr>
        <w:t xml:space="preserve">con la forchetta? Chiudendo  il naso o/e le orecchie percepiamo lo stesso gusto? Il profumo di un piatto </w:t>
      </w:r>
      <w:r>
        <w:rPr>
          <w:b/>
          <w:sz w:val="28"/>
          <w:szCs w:val="28"/>
        </w:rPr>
        <w:lastRenderedPageBreak/>
        <w:t xml:space="preserve">quanto incide sul sapore, sulla memoria di un sapore? </w:t>
      </w:r>
      <w:r w:rsidR="007914FB">
        <w:rPr>
          <w:b/>
          <w:sz w:val="28"/>
          <w:szCs w:val="28"/>
        </w:rPr>
        <w:t xml:space="preserve"> Associando una musica, migliora il sapore? </w:t>
      </w:r>
      <w:proofErr w:type="spellStart"/>
      <w:r>
        <w:rPr>
          <w:b/>
          <w:sz w:val="28"/>
          <w:szCs w:val="28"/>
        </w:rPr>
        <w:t>Ecc…</w:t>
      </w:r>
      <w:proofErr w:type="spellEnd"/>
      <w:r>
        <w:rPr>
          <w:b/>
          <w:sz w:val="28"/>
          <w:szCs w:val="28"/>
        </w:rPr>
        <w:t>)</w:t>
      </w:r>
    </w:p>
    <w:p w:rsidR="00EF6605" w:rsidRDefault="00EF6605" w:rsidP="00C55870">
      <w:pPr>
        <w:pStyle w:val="Paragrafoelenco"/>
        <w:numPr>
          <w:ilvl w:val="0"/>
          <w:numId w:val="2"/>
        </w:numPr>
        <w:jc w:val="both"/>
        <w:rPr>
          <w:b/>
          <w:sz w:val="28"/>
          <w:szCs w:val="28"/>
        </w:rPr>
      </w:pPr>
      <w:r>
        <w:rPr>
          <w:b/>
          <w:sz w:val="28"/>
          <w:szCs w:val="28"/>
        </w:rPr>
        <w:t>Aumentare la consapevolezza della propria esistenza e  delle proprie potenzialità attraverso esperienze sensoriali significative</w:t>
      </w:r>
    </w:p>
    <w:p w:rsidR="00C55870" w:rsidRDefault="001C1593" w:rsidP="00C55870">
      <w:pPr>
        <w:pStyle w:val="Paragrafoelenco"/>
        <w:numPr>
          <w:ilvl w:val="0"/>
          <w:numId w:val="2"/>
        </w:numPr>
        <w:jc w:val="both"/>
        <w:rPr>
          <w:b/>
          <w:sz w:val="28"/>
          <w:szCs w:val="28"/>
        </w:rPr>
      </w:pPr>
      <w:r>
        <w:rPr>
          <w:b/>
          <w:sz w:val="28"/>
          <w:szCs w:val="28"/>
        </w:rPr>
        <w:t>Migliora</w:t>
      </w:r>
      <w:r w:rsidR="00FB47AC">
        <w:rPr>
          <w:b/>
          <w:sz w:val="28"/>
          <w:szCs w:val="28"/>
        </w:rPr>
        <w:t>re</w:t>
      </w:r>
      <w:r>
        <w:rPr>
          <w:b/>
          <w:sz w:val="28"/>
          <w:szCs w:val="28"/>
        </w:rPr>
        <w:t xml:space="preserve"> </w:t>
      </w:r>
      <w:r w:rsidR="00FB47AC">
        <w:rPr>
          <w:b/>
          <w:sz w:val="28"/>
          <w:szCs w:val="28"/>
        </w:rPr>
        <w:t xml:space="preserve"> </w:t>
      </w:r>
      <w:r>
        <w:rPr>
          <w:b/>
          <w:sz w:val="28"/>
          <w:szCs w:val="28"/>
        </w:rPr>
        <w:t xml:space="preserve">la memoria e </w:t>
      </w:r>
      <w:r w:rsidR="00FB47AC">
        <w:rPr>
          <w:b/>
          <w:sz w:val="28"/>
          <w:szCs w:val="28"/>
        </w:rPr>
        <w:t xml:space="preserve"> </w:t>
      </w:r>
      <w:r>
        <w:rPr>
          <w:b/>
          <w:sz w:val="28"/>
          <w:szCs w:val="28"/>
        </w:rPr>
        <w:t>l’apprendimento</w:t>
      </w:r>
      <w:r w:rsidR="007914FB">
        <w:rPr>
          <w:b/>
          <w:sz w:val="28"/>
          <w:szCs w:val="28"/>
        </w:rPr>
        <w:t xml:space="preserve"> </w:t>
      </w:r>
    </w:p>
    <w:p w:rsidR="001C1593" w:rsidRDefault="00FB47AC" w:rsidP="00C55870">
      <w:pPr>
        <w:pStyle w:val="Paragrafoelenco"/>
        <w:numPr>
          <w:ilvl w:val="0"/>
          <w:numId w:val="2"/>
        </w:numPr>
        <w:jc w:val="both"/>
        <w:rPr>
          <w:b/>
          <w:sz w:val="28"/>
          <w:szCs w:val="28"/>
        </w:rPr>
      </w:pPr>
      <w:r>
        <w:rPr>
          <w:b/>
          <w:sz w:val="28"/>
          <w:szCs w:val="28"/>
        </w:rPr>
        <w:t xml:space="preserve">Migliorare la socialità: </w:t>
      </w:r>
      <w:r w:rsidR="001C1593">
        <w:rPr>
          <w:b/>
          <w:sz w:val="28"/>
          <w:szCs w:val="28"/>
        </w:rPr>
        <w:t xml:space="preserve">Il metodo che </w:t>
      </w:r>
      <w:r w:rsidR="007914FB">
        <w:rPr>
          <w:b/>
          <w:sz w:val="28"/>
          <w:szCs w:val="28"/>
        </w:rPr>
        <w:t>non prevede</w:t>
      </w:r>
      <w:r w:rsidR="001C1593">
        <w:rPr>
          <w:b/>
          <w:sz w:val="28"/>
          <w:szCs w:val="28"/>
        </w:rPr>
        <w:t xml:space="preserve"> il linguaggio</w:t>
      </w:r>
      <w:r w:rsidR="007914FB">
        <w:rPr>
          <w:b/>
          <w:sz w:val="28"/>
          <w:szCs w:val="28"/>
        </w:rPr>
        <w:t xml:space="preserve"> verbale rappresenta una didattica inclusiva e integrativa. I bimbi con difficoltà potranno godere di una condivisione più attiva con i compagni</w:t>
      </w:r>
    </w:p>
    <w:p w:rsidR="007914FB" w:rsidRDefault="007914FB" w:rsidP="00C55870">
      <w:pPr>
        <w:pStyle w:val="Paragrafoelenco"/>
        <w:numPr>
          <w:ilvl w:val="0"/>
          <w:numId w:val="2"/>
        </w:numPr>
        <w:jc w:val="both"/>
        <w:rPr>
          <w:b/>
          <w:sz w:val="28"/>
          <w:szCs w:val="28"/>
        </w:rPr>
      </w:pPr>
      <w:r>
        <w:rPr>
          <w:b/>
          <w:sz w:val="28"/>
          <w:szCs w:val="28"/>
        </w:rPr>
        <w:t>Riconosc</w:t>
      </w:r>
      <w:r w:rsidR="00FB47AC">
        <w:rPr>
          <w:b/>
          <w:sz w:val="28"/>
          <w:szCs w:val="28"/>
        </w:rPr>
        <w:t>ere i</w:t>
      </w:r>
      <w:r>
        <w:rPr>
          <w:b/>
          <w:sz w:val="28"/>
          <w:szCs w:val="28"/>
        </w:rPr>
        <w:t xml:space="preserve"> propri gusti alimentari in modo giocoso e creativo</w:t>
      </w:r>
    </w:p>
    <w:p w:rsidR="00FB47AC" w:rsidRDefault="00437F86" w:rsidP="00FB47AC">
      <w:pPr>
        <w:pStyle w:val="Paragrafoelenco"/>
        <w:numPr>
          <w:ilvl w:val="0"/>
          <w:numId w:val="2"/>
        </w:numPr>
        <w:jc w:val="both"/>
        <w:rPr>
          <w:b/>
          <w:sz w:val="28"/>
          <w:szCs w:val="28"/>
        </w:rPr>
      </w:pPr>
      <w:r w:rsidRPr="00FB47AC">
        <w:rPr>
          <w:b/>
          <w:sz w:val="28"/>
          <w:szCs w:val="28"/>
        </w:rPr>
        <w:t>Avvi</w:t>
      </w:r>
      <w:r w:rsidR="00FB47AC" w:rsidRPr="00FB47AC">
        <w:rPr>
          <w:b/>
          <w:sz w:val="28"/>
          <w:szCs w:val="28"/>
        </w:rPr>
        <w:t>cina</w:t>
      </w:r>
      <w:r w:rsidR="00FB47AC">
        <w:rPr>
          <w:b/>
          <w:sz w:val="28"/>
          <w:szCs w:val="28"/>
        </w:rPr>
        <w:t>re</w:t>
      </w:r>
      <w:r w:rsidR="00FB47AC" w:rsidRPr="00FB47AC">
        <w:rPr>
          <w:b/>
          <w:sz w:val="28"/>
          <w:szCs w:val="28"/>
        </w:rPr>
        <w:t xml:space="preserve"> </w:t>
      </w:r>
      <w:r w:rsidR="00FB47AC">
        <w:rPr>
          <w:b/>
          <w:sz w:val="28"/>
          <w:szCs w:val="28"/>
        </w:rPr>
        <w:t>i  bambini</w:t>
      </w:r>
      <w:r w:rsidR="00FB47AC" w:rsidRPr="00FB47AC">
        <w:rPr>
          <w:b/>
          <w:sz w:val="28"/>
          <w:szCs w:val="28"/>
        </w:rPr>
        <w:t xml:space="preserve"> </w:t>
      </w:r>
      <w:r w:rsidR="00FB47AC">
        <w:rPr>
          <w:b/>
          <w:sz w:val="28"/>
          <w:szCs w:val="28"/>
        </w:rPr>
        <w:t>alla scienza dell’alimentazione e della nutrizione attraverso l’esperienza sensoriale gustativa</w:t>
      </w:r>
    </w:p>
    <w:p w:rsidR="007914FB" w:rsidRPr="00FB47AC" w:rsidRDefault="007914FB" w:rsidP="00C55870">
      <w:pPr>
        <w:pStyle w:val="Paragrafoelenco"/>
        <w:numPr>
          <w:ilvl w:val="0"/>
          <w:numId w:val="2"/>
        </w:numPr>
        <w:jc w:val="both"/>
        <w:rPr>
          <w:b/>
          <w:sz w:val="28"/>
          <w:szCs w:val="28"/>
        </w:rPr>
      </w:pPr>
      <w:r w:rsidRPr="00FB47AC">
        <w:rPr>
          <w:b/>
          <w:sz w:val="28"/>
          <w:szCs w:val="28"/>
        </w:rPr>
        <w:t>Educa</w:t>
      </w:r>
      <w:r w:rsidR="00FB47AC">
        <w:rPr>
          <w:b/>
          <w:sz w:val="28"/>
          <w:szCs w:val="28"/>
        </w:rPr>
        <w:t xml:space="preserve">re </w:t>
      </w:r>
      <w:r w:rsidRPr="00FB47AC">
        <w:rPr>
          <w:b/>
          <w:sz w:val="28"/>
          <w:szCs w:val="28"/>
        </w:rPr>
        <w:t xml:space="preserve"> alla consapevolezza degli effetti dell’eccesso dei parametri del  suono</w:t>
      </w:r>
      <w:r w:rsidR="00437F86" w:rsidRPr="00FB47AC">
        <w:rPr>
          <w:b/>
          <w:sz w:val="28"/>
          <w:szCs w:val="28"/>
        </w:rPr>
        <w:t xml:space="preserve"> anche nella fruizione quotidiana per esempio attraverso l’ascolto in cuffia</w:t>
      </w:r>
      <w:r w:rsidRPr="00FB47AC">
        <w:rPr>
          <w:b/>
          <w:sz w:val="28"/>
          <w:szCs w:val="28"/>
        </w:rPr>
        <w:t xml:space="preserve">  </w:t>
      </w:r>
    </w:p>
    <w:p w:rsidR="00AB44B9" w:rsidRDefault="00535F0D" w:rsidP="009656C5">
      <w:pPr>
        <w:jc w:val="both"/>
        <w:rPr>
          <w:b/>
          <w:sz w:val="28"/>
          <w:szCs w:val="28"/>
        </w:rPr>
      </w:pPr>
      <w:r w:rsidRPr="00FB47AC">
        <w:rPr>
          <w:b/>
          <w:sz w:val="28"/>
          <w:szCs w:val="28"/>
        </w:rPr>
        <w:t>D</w:t>
      </w:r>
      <w:r>
        <w:rPr>
          <w:b/>
          <w:sz w:val="28"/>
          <w:szCs w:val="28"/>
        </w:rPr>
        <w:t>ESTINATARI</w:t>
      </w:r>
      <w:r w:rsidR="00AB44B9">
        <w:rPr>
          <w:b/>
          <w:sz w:val="28"/>
          <w:szCs w:val="28"/>
        </w:rPr>
        <w:t>:</w:t>
      </w:r>
    </w:p>
    <w:p w:rsidR="00AB44B9" w:rsidRDefault="00F724BB" w:rsidP="00F724BB">
      <w:pPr>
        <w:pStyle w:val="Paragrafoelenco"/>
        <w:numPr>
          <w:ilvl w:val="0"/>
          <w:numId w:val="1"/>
        </w:numPr>
        <w:jc w:val="both"/>
        <w:rPr>
          <w:b/>
          <w:sz w:val="28"/>
          <w:szCs w:val="28"/>
        </w:rPr>
      </w:pPr>
      <w:r w:rsidRPr="00F724BB">
        <w:rPr>
          <w:b/>
          <w:sz w:val="28"/>
          <w:szCs w:val="28"/>
        </w:rPr>
        <w:t>Bimbi che frequentano il terzo anno della Scuola d’Infanzia</w:t>
      </w:r>
    </w:p>
    <w:p w:rsidR="00F724BB" w:rsidRDefault="00F724BB" w:rsidP="00F724BB">
      <w:pPr>
        <w:pStyle w:val="Paragrafoelenco"/>
        <w:numPr>
          <w:ilvl w:val="0"/>
          <w:numId w:val="1"/>
        </w:numPr>
        <w:jc w:val="both"/>
        <w:rPr>
          <w:b/>
          <w:sz w:val="28"/>
          <w:szCs w:val="28"/>
        </w:rPr>
      </w:pPr>
      <w:r>
        <w:rPr>
          <w:b/>
          <w:sz w:val="28"/>
          <w:szCs w:val="28"/>
        </w:rPr>
        <w:t>Alunni della Scuola Primaria</w:t>
      </w:r>
    </w:p>
    <w:p w:rsidR="00F724BB" w:rsidRDefault="00F724BB" w:rsidP="00F724BB">
      <w:pPr>
        <w:pStyle w:val="Paragrafoelenco"/>
        <w:numPr>
          <w:ilvl w:val="0"/>
          <w:numId w:val="1"/>
        </w:numPr>
        <w:jc w:val="both"/>
        <w:rPr>
          <w:b/>
          <w:sz w:val="28"/>
          <w:szCs w:val="28"/>
        </w:rPr>
      </w:pPr>
      <w:r>
        <w:rPr>
          <w:b/>
          <w:sz w:val="28"/>
          <w:szCs w:val="28"/>
        </w:rPr>
        <w:t>Alunni della Scuola Media per quanto riguarda la consapevolezza degli effetti del suono, da cura per l’anima, animazione di ogni festa, gioia e condivisione sociale quotidiana a pericolosità per la salute e l</w:t>
      </w:r>
      <w:r w:rsidR="00297AA8">
        <w:rPr>
          <w:b/>
          <w:sz w:val="28"/>
          <w:szCs w:val="28"/>
        </w:rPr>
        <w:t>a sicurezza della vita.</w:t>
      </w:r>
    </w:p>
    <w:p w:rsidR="00297AA8" w:rsidRDefault="00297AA8" w:rsidP="00F724BB">
      <w:pPr>
        <w:pStyle w:val="Paragrafoelenco"/>
        <w:numPr>
          <w:ilvl w:val="0"/>
          <w:numId w:val="1"/>
        </w:numPr>
        <w:jc w:val="both"/>
        <w:rPr>
          <w:b/>
          <w:sz w:val="28"/>
          <w:szCs w:val="28"/>
        </w:rPr>
      </w:pPr>
      <w:r>
        <w:rPr>
          <w:b/>
          <w:sz w:val="28"/>
          <w:szCs w:val="28"/>
        </w:rPr>
        <w:t xml:space="preserve">Gli insegnanti affinché siano </w:t>
      </w:r>
      <w:r w:rsidR="00497023">
        <w:rPr>
          <w:b/>
          <w:sz w:val="28"/>
          <w:szCs w:val="28"/>
        </w:rPr>
        <w:t xml:space="preserve">interessati </w:t>
      </w:r>
      <w:r>
        <w:rPr>
          <w:b/>
          <w:sz w:val="28"/>
          <w:szCs w:val="28"/>
        </w:rPr>
        <w:t xml:space="preserve"> alla tematica e possano contribuire all’educazione al suono</w:t>
      </w:r>
      <w:r w:rsidR="00497023">
        <w:rPr>
          <w:b/>
          <w:sz w:val="28"/>
          <w:szCs w:val="28"/>
        </w:rPr>
        <w:t xml:space="preserve"> e sensibilizzare all’inquinamento acustico</w:t>
      </w:r>
    </w:p>
    <w:p w:rsidR="00CF7A75" w:rsidRDefault="00CF7A75" w:rsidP="00F724BB">
      <w:pPr>
        <w:pStyle w:val="Paragrafoelenco"/>
        <w:numPr>
          <w:ilvl w:val="0"/>
          <w:numId w:val="1"/>
        </w:numPr>
        <w:jc w:val="both"/>
        <w:rPr>
          <w:b/>
          <w:sz w:val="28"/>
          <w:szCs w:val="28"/>
        </w:rPr>
      </w:pPr>
      <w:r>
        <w:rPr>
          <w:b/>
          <w:sz w:val="28"/>
          <w:szCs w:val="28"/>
        </w:rPr>
        <w:t xml:space="preserve">Si auspica un percorso interdisciplinare che interessi varie materie (scienze, musica, educazione all’ambiente, </w:t>
      </w:r>
      <w:r w:rsidR="00497023">
        <w:rPr>
          <w:b/>
          <w:sz w:val="28"/>
          <w:szCs w:val="28"/>
        </w:rPr>
        <w:t xml:space="preserve">educazione alimentare, </w:t>
      </w:r>
      <w:r>
        <w:rPr>
          <w:b/>
          <w:sz w:val="28"/>
          <w:szCs w:val="28"/>
        </w:rPr>
        <w:t xml:space="preserve">storia del </w:t>
      </w:r>
      <w:proofErr w:type="spellStart"/>
      <w:r>
        <w:rPr>
          <w:b/>
          <w:sz w:val="28"/>
          <w:szCs w:val="28"/>
        </w:rPr>
        <w:t>costume…</w:t>
      </w:r>
      <w:proofErr w:type="spellEnd"/>
      <w:r>
        <w:rPr>
          <w:b/>
          <w:sz w:val="28"/>
          <w:szCs w:val="28"/>
        </w:rPr>
        <w:t>)</w:t>
      </w:r>
    </w:p>
    <w:p w:rsidR="00CF7A75" w:rsidRDefault="00CF7A75" w:rsidP="00CF7A75">
      <w:pPr>
        <w:jc w:val="both"/>
        <w:rPr>
          <w:b/>
          <w:sz w:val="28"/>
          <w:szCs w:val="28"/>
        </w:rPr>
      </w:pPr>
    </w:p>
    <w:p w:rsidR="001C1593" w:rsidRDefault="00535F0D" w:rsidP="00CF7A75">
      <w:pPr>
        <w:jc w:val="both"/>
        <w:rPr>
          <w:b/>
          <w:sz w:val="28"/>
          <w:szCs w:val="28"/>
        </w:rPr>
      </w:pPr>
      <w:r>
        <w:rPr>
          <w:b/>
          <w:sz w:val="28"/>
          <w:szCs w:val="28"/>
        </w:rPr>
        <w:t>METODOLOGIA</w:t>
      </w:r>
      <w:r w:rsidR="00CF7A75">
        <w:rPr>
          <w:b/>
          <w:sz w:val="28"/>
          <w:szCs w:val="28"/>
        </w:rPr>
        <w:t>:</w:t>
      </w:r>
    </w:p>
    <w:p w:rsidR="001C1593" w:rsidRPr="001C1593" w:rsidRDefault="001C1593" w:rsidP="001C1593">
      <w:pPr>
        <w:pStyle w:val="Paragrafoelenco"/>
        <w:numPr>
          <w:ilvl w:val="0"/>
          <w:numId w:val="3"/>
        </w:numPr>
        <w:jc w:val="both"/>
        <w:rPr>
          <w:b/>
          <w:sz w:val="28"/>
          <w:szCs w:val="28"/>
        </w:rPr>
      </w:pPr>
      <w:r>
        <w:rPr>
          <w:b/>
          <w:sz w:val="28"/>
          <w:szCs w:val="28"/>
        </w:rPr>
        <w:t xml:space="preserve">Gli strumenti utilizzati sono ludici e partono dal corpo. Nei bimbi piccoli i sensi sono spesso interscambiabili, ascoltano col </w:t>
      </w:r>
      <w:proofErr w:type="spellStart"/>
      <w:r>
        <w:rPr>
          <w:b/>
          <w:sz w:val="28"/>
          <w:szCs w:val="28"/>
        </w:rPr>
        <w:t>corpo…</w:t>
      </w:r>
      <w:proofErr w:type="spellEnd"/>
      <w:r>
        <w:rPr>
          <w:b/>
          <w:sz w:val="28"/>
          <w:szCs w:val="28"/>
        </w:rPr>
        <w:t xml:space="preserve"> Crescendo c’è una specializzazione delle parti del cervello dedicate a ognuno di essi, ma spesso c’è interscambiabilità a</w:t>
      </w:r>
      <w:r w:rsidR="00A02539">
        <w:rPr>
          <w:b/>
          <w:sz w:val="28"/>
          <w:szCs w:val="28"/>
        </w:rPr>
        <w:t>nche inconsapevole</w:t>
      </w:r>
    </w:p>
    <w:p w:rsidR="001C1593" w:rsidRDefault="001C1593" w:rsidP="001C1593">
      <w:pPr>
        <w:pStyle w:val="Paragrafoelenco"/>
        <w:numPr>
          <w:ilvl w:val="0"/>
          <w:numId w:val="3"/>
        </w:numPr>
        <w:jc w:val="both"/>
        <w:rPr>
          <w:b/>
          <w:sz w:val="28"/>
          <w:szCs w:val="28"/>
        </w:rPr>
      </w:pPr>
      <w:r>
        <w:rPr>
          <w:b/>
          <w:sz w:val="28"/>
          <w:szCs w:val="28"/>
        </w:rPr>
        <w:t>Aula dedicata con pochi stimoli per focalizzare l’attenzione,  la concentrazione sui sensi interessati e per favorire la percezione dell’ambiente e del contesto in cui si agisce</w:t>
      </w:r>
    </w:p>
    <w:p w:rsidR="00FB47AC" w:rsidRDefault="00FB47AC" w:rsidP="00FB47AC">
      <w:pPr>
        <w:pStyle w:val="Paragrafoelenco"/>
        <w:numPr>
          <w:ilvl w:val="0"/>
          <w:numId w:val="3"/>
        </w:numPr>
        <w:jc w:val="both"/>
        <w:rPr>
          <w:b/>
          <w:sz w:val="28"/>
          <w:szCs w:val="28"/>
        </w:rPr>
      </w:pPr>
      <w:r w:rsidRPr="001C1593">
        <w:rPr>
          <w:b/>
          <w:sz w:val="28"/>
          <w:szCs w:val="28"/>
        </w:rPr>
        <w:t xml:space="preserve">Proposta di </w:t>
      </w:r>
      <w:r w:rsidR="00B85E5F">
        <w:rPr>
          <w:b/>
          <w:sz w:val="28"/>
          <w:szCs w:val="28"/>
        </w:rPr>
        <w:t xml:space="preserve">consumare  una merenda uguale per tutti suddivisa in più assaggi coinvolgendo di volta in volta  il tatto, l’udito, la vista per riconoscere un eventuale miglioramento del gusto in presenza di più sensi interessati   </w:t>
      </w:r>
    </w:p>
    <w:p w:rsidR="00FB47AC" w:rsidRDefault="00B85E5F" w:rsidP="001C1593">
      <w:pPr>
        <w:pStyle w:val="Paragrafoelenco"/>
        <w:numPr>
          <w:ilvl w:val="0"/>
          <w:numId w:val="3"/>
        </w:numPr>
        <w:jc w:val="both"/>
        <w:rPr>
          <w:b/>
          <w:sz w:val="28"/>
          <w:szCs w:val="28"/>
        </w:rPr>
      </w:pPr>
      <w:r>
        <w:rPr>
          <w:b/>
          <w:sz w:val="28"/>
          <w:szCs w:val="28"/>
        </w:rPr>
        <w:t xml:space="preserve">Sperimentazione </w:t>
      </w:r>
      <w:proofErr w:type="spellStart"/>
      <w:r w:rsidR="00906168">
        <w:rPr>
          <w:b/>
          <w:sz w:val="28"/>
          <w:szCs w:val="28"/>
        </w:rPr>
        <w:t>sinestesica</w:t>
      </w:r>
      <w:proofErr w:type="spellEnd"/>
      <w:r w:rsidR="00906168">
        <w:rPr>
          <w:b/>
          <w:sz w:val="28"/>
          <w:szCs w:val="28"/>
        </w:rPr>
        <w:t xml:space="preserve"> </w:t>
      </w:r>
      <w:r w:rsidR="00EF6605">
        <w:rPr>
          <w:b/>
          <w:sz w:val="28"/>
          <w:szCs w:val="28"/>
        </w:rPr>
        <w:t xml:space="preserve">mediante </w:t>
      </w:r>
      <w:r w:rsidR="009546F5">
        <w:rPr>
          <w:b/>
          <w:sz w:val="28"/>
          <w:szCs w:val="28"/>
        </w:rPr>
        <w:t>l’</w:t>
      </w:r>
      <w:r>
        <w:rPr>
          <w:b/>
          <w:sz w:val="28"/>
          <w:szCs w:val="28"/>
        </w:rPr>
        <w:t xml:space="preserve"> assunzione di cioccolato in presenza di una musica amata</w:t>
      </w:r>
      <w:r w:rsidR="009546F5">
        <w:rPr>
          <w:b/>
          <w:sz w:val="28"/>
          <w:szCs w:val="28"/>
        </w:rPr>
        <w:t xml:space="preserve">. </w:t>
      </w:r>
      <w:r>
        <w:rPr>
          <w:b/>
          <w:sz w:val="28"/>
          <w:szCs w:val="28"/>
        </w:rPr>
        <w:t xml:space="preserve"> A ta</w:t>
      </w:r>
      <w:r w:rsidR="00906168">
        <w:rPr>
          <w:b/>
          <w:sz w:val="28"/>
          <w:szCs w:val="28"/>
        </w:rPr>
        <w:t xml:space="preserve">le </w:t>
      </w:r>
      <w:r>
        <w:rPr>
          <w:b/>
          <w:sz w:val="28"/>
          <w:szCs w:val="28"/>
        </w:rPr>
        <w:t xml:space="preserve"> scopo si tenterà di coinvolgere</w:t>
      </w:r>
      <w:r w:rsidR="00A02539">
        <w:rPr>
          <w:b/>
          <w:sz w:val="28"/>
          <w:szCs w:val="28"/>
        </w:rPr>
        <w:t xml:space="preserve"> nel progetto </w:t>
      </w:r>
      <w:r>
        <w:rPr>
          <w:b/>
          <w:sz w:val="28"/>
          <w:szCs w:val="28"/>
        </w:rPr>
        <w:t xml:space="preserve"> una fabbrica di cioccolato genovese </w:t>
      </w:r>
      <w:r w:rsidR="00A02539">
        <w:rPr>
          <w:b/>
          <w:sz w:val="28"/>
          <w:szCs w:val="28"/>
        </w:rPr>
        <w:t xml:space="preserve">che fornirà </w:t>
      </w:r>
      <w:r>
        <w:rPr>
          <w:b/>
          <w:sz w:val="28"/>
          <w:szCs w:val="28"/>
        </w:rPr>
        <w:t xml:space="preserve"> </w:t>
      </w:r>
      <w:r w:rsidR="00906168">
        <w:rPr>
          <w:b/>
          <w:sz w:val="28"/>
          <w:szCs w:val="28"/>
        </w:rPr>
        <w:t>la materia prima</w:t>
      </w:r>
      <w:r>
        <w:rPr>
          <w:b/>
          <w:sz w:val="28"/>
          <w:szCs w:val="28"/>
        </w:rPr>
        <w:t>.</w:t>
      </w:r>
    </w:p>
    <w:p w:rsidR="005973DF" w:rsidRDefault="005973DF" w:rsidP="005973DF">
      <w:pPr>
        <w:pStyle w:val="Paragrafoelenco"/>
        <w:jc w:val="both"/>
        <w:rPr>
          <w:b/>
          <w:sz w:val="28"/>
          <w:szCs w:val="28"/>
        </w:rPr>
      </w:pPr>
    </w:p>
    <w:p w:rsidR="005973DF" w:rsidRDefault="005973DF" w:rsidP="005973DF">
      <w:pPr>
        <w:pStyle w:val="Paragrafoelenco"/>
        <w:jc w:val="both"/>
        <w:rPr>
          <w:b/>
          <w:sz w:val="28"/>
          <w:szCs w:val="28"/>
        </w:rPr>
      </w:pPr>
      <w:r>
        <w:rPr>
          <w:b/>
          <w:sz w:val="28"/>
          <w:szCs w:val="28"/>
        </w:rPr>
        <w:t>DURATA</w:t>
      </w:r>
    </w:p>
    <w:p w:rsidR="005973DF" w:rsidRDefault="005973DF" w:rsidP="005973DF">
      <w:pPr>
        <w:pStyle w:val="Paragrafoelenco"/>
        <w:jc w:val="both"/>
        <w:rPr>
          <w:b/>
          <w:sz w:val="28"/>
          <w:szCs w:val="28"/>
        </w:rPr>
      </w:pPr>
    </w:p>
    <w:p w:rsidR="005973DF" w:rsidRDefault="005973DF" w:rsidP="005973DF">
      <w:pPr>
        <w:pStyle w:val="Paragrafoelenco"/>
        <w:jc w:val="both"/>
        <w:rPr>
          <w:b/>
          <w:sz w:val="28"/>
          <w:szCs w:val="28"/>
        </w:rPr>
      </w:pPr>
      <w:r>
        <w:rPr>
          <w:b/>
          <w:sz w:val="28"/>
          <w:szCs w:val="28"/>
        </w:rPr>
        <w:t>Incontri di 40’ …………………………………</w:t>
      </w:r>
    </w:p>
    <w:p w:rsidR="00497023" w:rsidRDefault="00497023" w:rsidP="009546F5">
      <w:pPr>
        <w:pStyle w:val="Paragrafoelenco"/>
        <w:jc w:val="both"/>
        <w:rPr>
          <w:b/>
          <w:sz w:val="28"/>
          <w:szCs w:val="28"/>
        </w:rPr>
      </w:pPr>
    </w:p>
    <w:p w:rsidR="007304BD" w:rsidRDefault="00535F0D" w:rsidP="009546F5">
      <w:pPr>
        <w:pStyle w:val="Paragrafoelenco"/>
        <w:jc w:val="both"/>
        <w:rPr>
          <w:b/>
          <w:sz w:val="28"/>
          <w:szCs w:val="28"/>
        </w:rPr>
      </w:pPr>
      <w:r>
        <w:rPr>
          <w:b/>
          <w:sz w:val="28"/>
          <w:szCs w:val="28"/>
        </w:rPr>
        <w:t xml:space="preserve">TEORIA </w:t>
      </w:r>
      <w:proofErr w:type="spellStart"/>
      <w:r>
        <w:rPr>
          <w:b/>
          <w:sz w:val="28"/>
          <w:szCs w:val="28"/>
        </w:rPr>
        <w:t>DI</w:t>
      </w:r>
      <w:proofErr w:type="spellEnd"/>
      <w:r>
        <w:rPr>
          <w:b/>
          <w:sz w:val="28"/>
          <w:szCs w:val="28"/>
        </w:rPr>
        <w:t xml:space="preserve"> RIFERIMENTO</w:t>
      </w:r>
      <w:r w:rsidR="009546F5">
        <w:rPr>
          <w:b/>
          <w:sz w:val="28"/>
          <w:szCs w:val="28"/>
        </w:rPr>
        <w:t>:</w:t>
      </w:r>
    </w:p>
    <w:p w:rsidR="009546F5" w:rsidRDefault="009546F5" w:rsidP="009546F5">
      <w:pPr>
        <w:pStyle w:val="Paragrafoelenco"/>
        <w:jc w:val="both"/>
        <w:rPr>
          <w:b/>
          <w:sz w:val="28"/>
          <w:szCs w:val="28"/>
        </w:rPr>
      </w:pPr>
      <w:r>
        <w:rPr>
          <w:b/>
          <w:sz w:val="28"/>
          <w:szCs w:val="28"/>
        </w:rPr>
        <w:t xml:space="preserve"> </w:t>
      </w:r>
    </w:p>
    <w:p w:rsidR="009546F5" w:rsidRDefault="009546F5" w:rsidP="009546F5">
      <w:pPr>
        <w:pStyle w:val="Paragrafoelenco"/>
        <w:jc w:val="both"/>
        <w:rPr>
          <w:b/>
          <w:sz w:val="28"/>
          <w:szCs w:val="28"/>
        </w:rPr>
      </w:pPr>
      <w:r>
        <w:rPr>
          <w:b/>
          <w:sz w:val="28"/>
          <w:szCs w:val="28"/>
        </w:rPr>
        <w:t>“ Teoria delle intelligenze multiple” di Gardner: è noto come l’integrazione tra i sensi avviene nel cervello a livello neuronale (Il movimento delle labbra può attivare la corteccia uditiva anche in assenza di stimoli uditivi</w:t>
      </w:r>
      <w:r w:rsidR="00A02539">
        <w:rPr>
          <w:b/>
          <w:sz w:val="28"/>
          <w:szCs w:val="28"/>
        </w:rPr>
        <w:t>)</w:t>
      </w:r>
      <w:r>
        <w:rPr>
          <w:b/>
          <w:sz w:val="28"/>
          <w:szCs w:val="28"/>
        </w:rPr>
        <w:t>.</w:t>
      </w:r>
    </w:p>
    <w:p w:rsidR="009546F5" w:rsidRDefault="009546F5" w:rsidP="009546F5">
      <w:pPr>
        <w:pStyle w:val="Paragrafoelenco"/>
        <w:jc w:val="both"/>
        <w:rPr>
          <w:b/>
          <w:sz w:val="28"/>
          <w:szCs w:val="28"/>
        </w:rPr>
      </w:pPr>
      <w:r>
        <w:rPr>
          <w:b/>
          <w:sz w:val="28"/>
          <w:szCs w:val="28"/>
        </w:rPr>
        <w:t>Le esperienze sensoriali sono viste in una prospettiva multi sensoriale e olistica.</w:t>
      </w:r>
    </w:p>
    <w:p w:rsidR="007304BD" w:rsidRDefault="00F975A4" w:rsidP="009546F5">
      <w:pPr>
        <w:pStyle w:val="Paragrafoelenco"/>
        <w:jc w:val="both"/>
        <w:rPr>
          <w:b/>
          <w:i/>
          <w:iCs/>
          <w:sz w:val="28"/>
          <w:szCs w:val="28"/>
        </w:rPr>
      </w:pPr>
      <w:r w:rsidRPr="00F975A4">
        <w:rPr>
          <w:b/>
          <w:sz w:val="28"/>
          <w:szCs w:val="28"/>
        </w:rPr>
        <w:t xml:space="preserve">Gordon M. </w:t>
      </w:r>
      <w:proofErr w:type="spellStart"/>
      <w:r w:rsidRPr="00F975A4">
        <w:rPr>
          <w:b/>
          <w:sz w:val="28"/>
          <w:szCs w:val="28"/>
        </w:rPr>
        <w:t>Sheperd</w:t>
      </w:r>
      <w:proofErr w:type="spellEnd"/>
      <w:r w:rsidRPr="00F975A4">
        <w:rPr>
          <w:b/>
          <w:sz w:val="28"/>
          <w:szCs w:val="28"/>
        </w:rPr>
        <w:t xml:space="preserve">, </w:t>
      </w:r>
      <w:r w:rsidRPr="00F975A4">
        <w:rPr>
          <w:b/>
          <w:i/>
          <w:iCs/>
          <w:sz w:val="28"/>
          <w:szCs w:val="28"/>
        </w:rPr>
        <w:t>All'origine del gusto. La nuova scienza della neuro gastronomia</w:t>
      </w:r>
    </w:p>
    <w:p w:rsidR="00A02539" w:rsidRDefault="00A02539" w:rsidP="009546F5">
      <w:pPr>
        <w:pStyle w:val="Paragrafoelenco"/>
        <w:jc w:val="both"/>
        <w:rPr>
          <w:b/>
          <w:i/>
          <w:sz w:val="28"/>
          <w:szCs w:val="28"/>
        </w:rPr>
      </w:pPr>
      <w:r>
        <w:rPr>
          <w:b/>
          <w:sz w:val="28"/>
          <w:szCs w:val="28"/>
        </w:rPr>
        <w:t xml:space="preserve">Giovanna </w:t>
      </w:r>
      <w:proofErr w:type="spellStart"/>
      <w:r>
        <w:rPr>
          <w:b/>
          <w:sz w:val="28"/>
          <w:szCs w:val="28"/>
        </w:rPr>
        <w:t>Dellacasagrande</w:t>
      </w:r>
      <w:proofErr w:type="spellEnd"/>
      <w:r>
        <w:rPr>
          <w:b/>
          <w:sz w:val="28"/>
          <w:szCs w:val="28"/>
        </w:rPr>
        <w:t xml:space="preserve">, </w:t>
      </w:r>
      <w:r w:rsidRPr="00A02539">
        <w:rPr>
          <w:b/>
          <w:i/>
          <w:sz w:val="28"/>
          <w:szCs w:val="28"/>
        </w:rPr>
        <w:t>Musica e cib</w:t>
      </w:r>
      <w:r>
        <w:rPr>
          <w:b/>
          <w:i/>
          <w:sz w:val="28"/>
          <w:szCs w:val="28"/>
        </w:rPr>
        <w:t>o, un approccio multisensoriale</w:t>
      </w:r>
    </w:p>
    <w:p w:rsidR="00A02539" w:rsidRDefault="00A02539" w:rsidP="009546F5">
      <w:pPr>
        <w:pStyle w:val="Paragrafoelenco"/>
        <w:jc w:val="both"/>
        <w:rPr>
          <w:b/>
          <w:sz w:val="28"/>
          <w:szCs w:val="28"/>
        </w:rPr>
      </w:pPr>
      <w:r>
        <w:rPr>
          <w:b/>
          <w:sz w:val="28"/>
          <w:szCs w:val="28"/>
        </w:rPr>
        <w:t>(saggio a disposizione dei docenti)</w:t>
      </w:r>
    </w:p>
    <w:p w:rsidR="009546F5" w:rsidRDefault="009546F5" w:rsidP="009546F5">
      <w:pPr>
        <w:pStyle w:val="Paragrafoelenco"/>
        <w:jc w:val="both"/>
        <w:rPr>
          <w:b/>
          <w:sz w:val="28"/>
          <w:szCs w:val="28"/>
        </w:rPr>
      </w:pPr>
    </w:p>
    <w:p w:rsidR="007304BD" w:rsidRDefault="00535F0D" w:rsidP="007304BD">
      <w:pPr>
        <w:pStyle w:val="Paragrafoelenco"/>
        <w:rPr>
          <w:b/>
          <w:bCs/>
          <w:sz w:val="28"/>
          <w:szCs w:val="28"/>
        </w:rPr>
      </w:pPr>
      <w:r>
        <w:rPr>
          <w:b/>
          <w:bCs/>
          <w:sz w:val="28"/>
          <w:szCs w:val="28"/>
        </w:rPr>
        <w:t>VERIFICA</w:t>
      </w:r>
    </w:p>
    <w:p w:rsidR="007304BD" w:rsidRPr="007304BD" w:rsidRDefault="007304BD" w:rsidP="007304BD">
      <w:pPr>
        <w:pStyle w:val="Paragrafoelenco"/>
        <w:rPr>
          <w:b/>
          <w:sz w:val="28"/>
          <w:szCs w:val="28"/>
        </w:rPr>
      </w:pPr>
    </w:p>
    <w:p w:rsidR="00F975A4" w:rsidRDefault="007304BD" w:rsidP="007304BD">
      <w:pPr>
        <w:pStyle w:val="Paragrafoelenco"/>
        <w:jc w:val="both"/>
        <w:rPr>
          <w:b/>
          <w:sz w:val="28"/>
          <w:szCs w:val="28"/>
        </w:rPr>
      </w:pPr>
      <w:r w:rsidRPr="007304BD">
        <w:rPr>
          <w:b/>
          <w:sz w:val="28"/>
          <w:szCs w:val="28"/>
        </w:rPr>
        <w:t>La verifica sar</w:t>
      </w:r>
      <w:r w:rsidRPr="007304BD">
        <w:rPr>
          <w:rFonts w:hint="eastAsia"/>
          <w:b/>
          <w:sz w:val="28"/>
          <w:szCs w:val="28"/>
        </w:rPr>
        <w:t>à</w:t>
      </w:r>
      <w:r w:rsidRPr="007304BD">
        <w:rPr>
          <w:b/>
          <w:sz w:val="28"/>
          <w:szCs w:val="28"/>
        </w:rPr>
        <w:t xml:space="preserve"> costante in itinere, tramite il colloquio con </w:t>
      </w:r>
      <w:r w:rsidR="00F975A4">
        <w:rPr>
          <w:b/>
          <w:sz w:val="28"/>
          <w:szCs w:val="28"/>
        </w:rPr>
        <w:t xml:space="preserve">i docenti </w:t>
      </w:r>
      <w:r w:rsidRPr="007304BD">
        <w:rPr>
          <w:b/>
          <w:sz w:val="28"/>
          <w:szCs w:val="28"/>
        </w:rPr>
        <w:t xml:space="preserve"> e con le famiglie se vorranno incontrare la conduttrice del laboratorio. Saranno stilati protocolli d’osservazione a ogni incontro</w:t>
      </w:r>
      <w:r w:rsidR="00F975A4">
        <w:rPr>
          <w:b/>
          <w:sz w:val="28"/>
          <w:szCs w:val="28"/>
        </w:rPr>
        <w:t>.</w:t>
      </w:r>
    </w:p>
    <w:p w:rsidR="00F975A4" w:rsidRDefault="00F975A4" w:rsidP="007304BD">
      <w:pPr>
        <w:pStyle w:val="Paragrafoelenco"/>
        <w:jc w:val="both"/>
        <w:rPr>
          <w:b/>
          <w:sz w:val="28"/>
          <w:szCs w:val="28"/>
        </w:rPr>
      </w:pPr>
    </w:p>
    <w:p w:rsidR="00F975A4" w:rsidRDefault="00F975A4" w:rsidP="007304BD">
      <w:pPr>
        <w:pStyle w:val="Paragrafoelenco"/>
        <w:jc w:val="both"/>
        <w:rPr>
          <w:b/>
          <w:sz w:val="28"/>
          <w:szCs w:val="28"/>
        </w:rPr>
      </w:pPr>
      <w:r>
        <w:rPr>
          <w:b/>
          <w:sz w:val="28"/>
          <w:szCs w:val="28"/>
        </w:rPr>
        <w:t>Si chiede ai genitori una dichiarazione di eventuali intolleranze alimentari dei propri bambini.</w:t>
      </w:r>
    </w:p>
    <w:p w:rsidR="00F975A4" w:rsidRDefault="00F975A4" w:rsidP="007304BD">
      <w:pPr>
        <w:pStyle w:val="Paragrafoelenco"/>
        <w:jc w:val="both"/>
        <w:rPr>
          <w:b/>
          <w:sz w:val="28"/>
          <w:szCs w:val="28"/>
        </w:rPr>
      </w:pPr>
    </w:p>
    <w:p w:rsidR="00F975A4" w:rsidRDefault="00F975A4" w:rsidP="007304BD">
      <w:pPr>
        <w:pStyle w:val="Paragrafoelenco"/>
        <w:jc w:val="both"/>
        <w:rPr>
          <w:b/>
          <w:sz w:val="28"/>
          <w:szCs w:val="28"/>
        </w:rPr>
      </w:pPr>
      <w:r>
        <w:rPr>
          <w:b/>
          <w:sz w:val="28"/>
          <w:szCs w:val="28"/>
        </w:rPr>
        <w:t xml:space="preserve">Giovanna </w:t>
      </w:r>
      <w:proofErr w:type="spellStart"/>
      <w:r>
        <w:rPr>
          <w:b/>
          <w:sz w:val="28"/>
          <w:szCs w:val="28"/>
        </w:rPr>
        <w:t>Dellacasagrande</w:t>
      </w:r>
      <w:proofErr w:type="spellEnd"/>
      <w:r>
        <w:rPr>
          <w:b/>
          <w:sz w:val="28"/>
          <w:szCs w:val="28"/>
        </w:rPr>
        <w:t xml:space="preserve">, </w:t>
      </w:r>
      <w:proofErr w:type="spellStart"/>
      <w:r>
        <w:rPr>
          <w:b/>
          <w:sz w:val="28"/>
          <w:szCs w:val="28"/>
        </w:rPr>
        <w:t>musicoterapeuta</w:t>
      </w:r>
      <w:proofErr w:type="spellEnd"/>
    </w:p>
    <w:p w:rsidR="00F975A4" w:rsidRDefault="00F975A4" w:rsidP="007304BD">
      <w:pPr>
        <w:pStyle w:val="Paragrafoelenco"/>
        <w:jc w:val="both"/>
        <w:rPr>
          <w:b/>
          <w:sz w:val="28"/>
          <w:szCs w:val="28"/>
        </w:rPr>
      </w:pPr>
    </w:p>
    <w:p w:rsidR="009546F5" w:rsidRDefault="00F975A4" w:rsidP="007304BD">
      <w:pPr>
        <w:pStyle w:val="Paragrafoelenco"/>
        <w:jc w:val="both"/>
        <w:rPr>
          <w:b/>
          <w:sz w:val="28"/>
          <w:szCs w:val="28"/>
        </w:rPr>
      </w:pPr>
      <w:r>
        <w:rPr>
          <w:b/>
          <w:sz w:val="28"/>
          <w:szCs w:val="28"/>
        </w:rPr>
        <w:t>Genova, Gennaio 2025</w:t>
      </w:r>
      <w:r w:rsidR="009546F5">
        <w:rPr>
          <w:b/>
          <w:sz w:val="28"/>
          <w:szCs w:val="28"/>
        </w:rPr>
        <w:t xml:space="preserve">  </w:t>
      </w:r>
    </w:p>
    <w:p w:rsidR="009546F5" w:rsidRPr="001C1593" w:rsidRDefault="009546F5" w:rsidP="009546F5">
      <w:pPr>
        <w:pStyle w:val="Paragrafoelenco"/>
        <w:jc w:val="both"/>
        <w:rPr>
          <w:b/>
          <w:sz w:val="28"/>
          <w:szCs w:val="28"/>
        </w:rPr>
      </w:pPr>
    </w:p>
    <w:sectPr w:rsidR="009546F5" w:rsidRPr="001C1593" w:rsidSect="002B2D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3AF"/>
    <w:multiLevelType w:val="hybridMultilevel"/>
    <w:tmpl w:val="BDECC0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D0547B"/>
    <w:multiLevelType w:val="hybridMultilevel"/>
    <w:tmpl w:val="98F45B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C07FC3"/>
    <w:multiLevelType w:val="hybridMultilevel"/>
    <w:tmpl w:val="7448678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savePreviewPicture/>
  <w:compat/>
  <w:rsids>
    <w:rsidRoot w:val="009656C5"/>
    <w:rsid w:val="001004AE"/>
    <w:rsid w:val="001C1593"/>
    <w:rsid w:val="00297AA8"/>
    <w:rsid w:val="002B2D74"/>
    <w:rsid w:val="00402188"/>
    <w:rsid w:val="00437F86"/>
    <w:rsid w:val="00497023"/>
    <w:rsid w:val="00535F0D"/>
    <w:rsid w:val="005973DF"/>
    <w:rsid w:val="007304BD"/>
    <w:rsid w:val="007914FB"/>
    <w:rsid w:val="007E5450"/>
    <w:rsid w:val="008D0179"/>
    <w:rsid w:val="008E3051"/>
    <w:rsid w:val="00906168"/>
    <w:rsid w:val="00942B5E"/>
    <w:rsid w:val="009546F5"/>
    <w:rsid w:val="009656C5"/>
    <w:rsid w:val="00A02539"/>
    <w:rsid w:val="00A249D2"/>
    <w:rsid w:val="00AB44B9"/>
    <w:rsid w:val="00AB4F14"/>
    <w:rsid w:val="00B85E5F"/>
    <w:rsid w:val="00C55870"/>
    <w:rsid w:val="00CF7A75"/>
    <w:rsid w:val="00DF3F0A"/>
    <w:rsid w:val="00EF6605"/>
    <w:rsid w:val="00F724BB"/>
    <w:rsid w:val="00F975A4"/>
    <w:rsid w:val="00FB47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2D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24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784</Words>
  <Characters>4470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cp:lastModifiedBy>
  <cp:revision>4</cp:revision>
  <dcterms:created xsi:type="dcterms:W3CDTF">2025-01-01T17:02:00Z</dcterms:created>
  <dcterms:modified xsi:type="dcterms:W3CDTF">2025-01-01T17:14:00Z</dcterms:modified>
</cp:coreProperties>
</file>